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SCHEDA </w:t>
      </w:r>
      <w:proofErr w:type="spellStart"/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DI</w:t>
      </w:r>
      <w:proofErr w:type="spellEnd"/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5E2" w:rsidRDefault="00C025E2" w:rsidP="00793310">
      <w:pPr>
        <w:spacing w:after="0" w:line="240" w:lineRule="auto"/>
      </w:pPr>
      <w:r>
        <w:separator/>
      </w:r>
    </w:p>
  </w:endnote>
  <w:endnote w:type="continuationSeparator" w:id="0">
    <w:p w:rsidR="00C025E2" w:rsidRDefault="00C025E2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F3" w:rsidRDefault="00524B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Point </w:t>
    </w:r>
    <w:r w:rsidR="00524BF3">
      <w:rPr>
        <w:rFonts w:ascii="Arial Narrow" w:hAnsi="Arial Narrow"/>
        <w:b/>
        <w:color w:val="244061" w:themeColor="accent1" w:themeShade="80"/>
        <w:sz w:val="21"/>
        <w:szCs w:val="21"/>
      </w:rPr>
      <w:t>Piacenza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partecipazione all’incontro è gratuita.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entro </w:t>
    </w:r>
    <w:r w:rsidR="00524BF3">
      <w:rPr>
        <w:rFonts w:ascii="Arial Narrow" w:hAnsi="Arial Narrow"/>
        <w:color w:val="244061" w:themeColor="accent1" w:themeShade="80"/>
        <w:sz w:val="21"/>
        <w:szCs w:val="21"/>
      </w:rPr>
      <w:t>venerdì 04/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0</w:t>
    </w:r>
    <w:r w:rsidR="00524BF3">
      <w:rPr>
        <w:rFonts w:ascii="Arial Narrow" w:hAnsi="Arial Narrow"/>
        <w:color w:val="244061" w:themeColor="accent1" w:themeShade="80"/>
        <w:sz w:val="21"/>
        <w:szCs w:val="21"/>
      </w:rPr>
      <w:t>3/2016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 </w:t>
    </w:r>
    <w:hyperlink r:id="rId1" w:history="1">
      <w:r w:rsidR="00524BF3" w:rsidRPr="00AE12A3">
        <w:rPr>
          <w:rStyle w:val="Collegamentoipertestuale"/>
          <w:rFonts w:ascii="Arial Narrow" w:hAnsi="Arial Narrow"/>
          <w:b/>
          <w:sz w:val="21"/>
          <w:szCs w:val="21"/>
        </w:rPr>
        <w:t>piacenza@coni.it</w:t>
      </w:r>
    </w:hyperlink>
    <w:r w:rsidRPr="00EB4B90">
      <w:rPr>
        <w:rFonts w:ascii="Arial Narrow" w:hAnsi="Arial Narrow"/>
        <w:b/>
        <w:sz w:val="21"/>
        <w:szCs w:val="21"/>
      </w:rPr>
      <w:t xml:space="preserve">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oppure via fax al </w:t>
    </w:r>
    <w:r w:rsidR="00524BF3">
      <w:rPr>
        <w:rFonts w:ascii="Arial Narrow" w:hAnsi="Arial Narrow"/>
        <w:b/>
        <w:color w:val="244061" w:themeColor="accent1" w:themeShade="80"/>
        <w:sz w:val="21"/>
        <w:szCs w:val="21"/>
      </w:rPr>
      <w:t>06/32723941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inf</w:t>
    </w:r>
    <w:r w:rsidR="00524BF3">
      <w:rPr>
        <w:rFonts w:ascii="Arial Narrow" w:hAnsi="Arial Narrow"/>
        <w:color w:val="244061" w:themeColor="accent1" w:themeShade="80"/>
        <w:sz w:val="21"/>
        <w:szCs w:val="21"/>
      </w:rPr>
      <w:t xml:space="preserve">ormazioni sull’incontro: CON PIACENZA  tel. 0523 </w:t>
    </w:r>
    <w:r w:rsidR="00524BF3">
      <w:rPr>
        <w:rFonts w:ascii="Arial Narrow" w:hAnsi="Arial Narrow"/>
        <w:color w:val="244061" w:themeColor="accent1" w:themeShade="80"/>
        <w:sz w:val="21"/>
        <w:szCs w:val="21"/>
      </w:rPr>
      <w:t>592184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F3" w:rsidRDefault="00524B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5E2" w:rsidRDefault="00C025E2" w:rsidP="00793310">
      <w:pPr>
        <w:spacing w:after="0" w:line="240" w:lineRule="auto"/>
      </w:pPr>
      <w:r>
        <w:separator/>
      </w:r>
    </w:p>
  </w:footnote>
  <w:footnote w:type="continuationSeparator" w:id="0">
    <w:p w:rsidR="00C025E2" w:rsidRDefault="00C025E2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F3" w:rsidRDefault="00524B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633F50" w:rsidRPr="00633F50" w:rsidRDefault="00633F50" w:rsidP="00633F50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 w:rsidRPr="00633F50">
      <w:rPr>
        <w:rFonts w:cs="Calibri"/>
        <w:b/>
        <w:bCs/>
        <w:color w:val="595959"/>
        <w:sz w:val="28"/>
        <w:szCs w:val="28"/>
        <w:lang w:eastAsia="it-IT"/>
      </w:rPr>
      <w:t>NUOVE FRONTIERE</w:t>
    </w:r>
  </w:p>
  <w:p w:rsidR="00633F50" w:rsidRPr="00633F50" w:rsidRDefault="00633F50" w:rsidP="00633F50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 w:rsidRPr="00633F50">
      <w:rPr>
        <w:rFonts w:cs="Calibri"/>
        <w:b/>
        <w:bCs/>
        <w:color w:val="595959"/>
        <w:sz w:val="28"/>
        <w:szCs w:val="28"/>
        <w:lang w:eastAsia="it-IT"/>
      </w:rPr>
      <w:t> </w:t>
    </w:r>
    <w:r w:rsidRPr="00633F50">
      <w:rPr>
        <w:rFonts w:cs="Calibri"/>
        <w:b/>
        <w:bCs/>
        <w:color w:val="268C4D"/>
        <w:sz w:val="28"/>
        <w:szCs w:val="28"/>
        <w:lang w:eastAsia="it-IT"/>
      </w:rPr>
      <w:t>NELLO SPORT</w:t>
    </w:r>
    <w:r w:rsidRPr="00633F50">
      <w:rPr>
        <w:rFonts w:cs="Calibri"/>
        <w:b/>
        <w:bCs/>
        <w:color w:val="595959"/>
        <w:sz w:val="28"/>
        <w:szCs w:val="28"/>
        <w:lang w:eastAsia="it-IT"/>
      </w:rPr>
      <w:t>   </w:t>
    </w:r>
    <w:r w:rsidRPr="00633F50">
      <w:rPr>
        <w:rFonts w:cs="Calibri"/>
        <w:color w:val="000000"/>
        <w:sz w:val="24"/>
        <w:szCs w:val="24"/>
        <w:lang w:eastAsia="it-IT"/>
      </w:rPr>
      <w:t>   </w:t>
    </w:r>
  </w:p>
  <w:p w:rsidR="00633F50" w:rsidRP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633F50" w:rsidRP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b/>
        <w:bCs/>
        <w:color w:val="D05C12"/>
        <w:sz w:val="28"/>
        <w:szCs w:val="28"/>
        <w:lang w:eastAsia="it-IT"/>
      </w:rPr>
      <w:t>Il modello della cooperativa sportiva </w:t>
    </w:r>
  </w:p>
  <w:p w:rsidR="00633F50" w:rsidRDefault="00633F50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757B80"/>
        <w:sz w:val="28"/>
        <w:szCs w:val="28"/>
        <w:lang w:eastAsia="it-IT"/>
      </w:rPr>
    </w:pPr>
    <w:r w:rsidRPr="00633F50">
      <w:rPr>
        <w:rFonts w:cs="Calibri"/>
        <w:b/>
        <w:bCs/>
        <w:color w:val="757B80"/>
        <w:sz w:val="28"/>
        <w:szCs w:val="28"/>
        <w:lang w:eastAsia="it-IT"/>
      </w:rPr>
      <w:t>PIACENZA </w:t>
    </w:r>
  </w:p>
  <w:p w:rsidR="00633F50" w:rsidRPr="00633F50" w:rsidRDefault="00633F50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b/>
        <w:bCs/>
        <w:color w:val="757B80"/>
        <w:sz w:val="28"/>
        <w:szCs w:val="28"/>
        <w:lang w:eastAsia="it-IT"/>
      </w:rPr>
      <w:t>8 marzo 2016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BF3" w:rsidRDefault="00524BF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A541E"/>
    <w:rsid w:val="000B6824"/>
    <w:rsid w:val="002501EE"/>
    <w:rsid w:val="002924BC"/>
    <w:rsid w:val="002A13E1"/>
    <w:rsid w:val="00360B14"/>
    <w:rsid w:val="00376CED"/>
    <w:rsid w:val="003B0776"/>
    <w:rsid w:val="00450425"/>
    <w:rsid w:val="004B783A"/>
    <w:rsid w:val="00524BF3"/>
    <w:rsid w:val="0054080E"/>
    <w:rsid w:val="0061590B"/>
    <w:rsid w:val="00633F50"/>
    <w:rsid w:val="00694308"/>
    <w:rsid w:val="00695E1C"/>
    <w:rsid w:val="006D1302"/>
    <w:rsid w:val="0074539E"/>
    <w:rsid w:val="00793310"/>
    <w:rsid w:val="008210D3"/>
    <w:rsid w:val="00841100"/>
    <w:rsid w:val="0092512B"/>
    <w:rsid w:val="009552B0"/>
    <w:rsid w:val="00A3370F"/>
    <w:rsid w:val="00B01188"/>
    <w:rsid w:val="00B2391F"/>
    <w:rsid w:val="00C025E2"/>
    <w:rsid w:val="00C30C1A"/>
    <w:rsid w:val="00D166ED"/>
    <w:rsid w:val="00EA7A2C"/>
    <w:rsid w:val="00EB4B90"/>
    <w:rsid w:val="00F2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acenz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287700</cp:lastModifiedBy>
  <cp:revision>3</cp:revision>
  <dcterms:created xsi:type="dcterms:W3CDTF">2016-02-17T09:10:00Z</dcterms:created>
  <dcterms:modified xsi:type="dcterms:W3CDTF">2016-02-19T11:24:00Z</dcterms:modified>
</cp:coreProperties>
</file>